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C9" w:rsidRDefault="007967C9">
      <w:pPr>
        <w:rPr>
          <w:rFonts w:ascii="仿宋_GB2312" w:eastAsia="仿宋_GB2312"/>
          <w:sz w:val="30"/>
          <w:szCs w:val="30"/>
        </w:rPr>
      </w:pPr>
    </w:p>
    <w:p w:rsidR="007967C9" w:rsidRDefault="007967C9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</w:t>
      </w:r>
      <w:bookmarkStart w:id="0" w:name="_GoBack"/>
      <w:bookmarkEnd w:id="0"/>
    </w:p>
    <w:p w:rsidR="007967C9" w:rsidRDefault="007967C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（　</w:t>
      </w:r>
      <w:r>
        <w:rPr>
          <w:rFonts w:ascii="宋体" w:hAnsi="宋体" w:cs="宋体"/>
          <w:color w:val="333333"/>
          <w:kern w:val="0"/>
          <w:sz w:val="24"/>
        </w:rPr>
        <w:t>2017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　年度）</w:t>
      </w:r>
    </w:p>
    <w:p w:rsidR="007967C9" w:rsidRDefault="007967C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</w:p>
    <w:p w:rsidR="007967C9" w:rsidRDefault="007967C9"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填报单位：新抚区人民政府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038"/>
        <w:gridCol w:w="2594"/>
        <w:gridCol w:w="2509"/>
        <w:gridCol w:w="2206"/>
      </w:tblGrid>
      <w:tr w:rsidR="007967C9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抚顺市新抚区人民政府网站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http://www.fsxf.gov.cn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抚顺市新抚区人民政府办公室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政府门户网站　　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jc w:val="center"/>
              <w:rPr>
                <w:rFonts w:asci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2104020005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ICP</w:t>
            </w:r>
            <w:r>
              <w:rPr>
                <w:rFonts w:ascii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hyperlink r:id="rId4" w:history="1">
              <w:r>
                <w:rPr>
                  <w:rStyle w:val="Hyperlink"/>
                  <w:rFonts w:hint="eastAsia"/>
                  <w:szCs w:val="21"/>
                </w:rPr>
                <w:t>辽</w:t>
              </w:r>
              <w:r>
                <w:rPr>
                  <w:rStyle w:val="Hyperlink"/>
                  <w:szCs w:val="21"/>
                </w:rPr>
                <w:t>ICP</w:t>
              </w:r>
              <w:r>
                <w:rPr>
                  <w:rStyle w:val="Hyperlink"/>
                  <w:rFonts w:hint="eastAsia"/>
                  <w:szCs w:val="21"/>
                </w:rPr>
                <w:t>备</w:t>
              </w:r>
              <w:r>
                <w:rPr>
                  <w:rStyle w:val="Hyperlink"/>
                  <w:szCs w:val="21"/>
                </w:rPr>
                <w:t>12003228</w:t>
              </w:r>
              <w:r>
                <w:rPr>
                  <w:rStyle w:val="Hyperlink"/>
                  <w:rFonts w:hint="eastAsia"/>
                  <w:szCs w:val="21"/>
                </w:rPr>
                <w:t>号</w:t>
              </w:r>
              <w:r>
                <w:rPr>
                  <w:rStyle w:val="Hyperlink"/>
                  <w:szCs w:val="21"/>
                </w:rPr>
                <w:t>-1</w:t>
              </w:r>
            </w:hyperlink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t>21040202000145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52388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网站总访问量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523881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212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23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125 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64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专栏专题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16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8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178 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35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媒体评论文章数量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139 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回应公众关注热点或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7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注册用户数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529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政务服务事项数量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51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51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办件量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11612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8128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3484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1183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办结留言数量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1178 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3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1087 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征集调查期数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4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收到意见数量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220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公布调查结果期数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1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340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答复网民提问数量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340 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□是　　　</w:t>
            </w: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hAnsi="宋体" w:cs="Calibri" w:hint="eastAsia"/>
                <w:kern w:val="0"/>
                <w:szCs w:val="21"/>
              </w:rPr>
              <w:t>否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安全检测评估次数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6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发现问题数量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1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问题整改数量</w:t>
            </w:r>
          </w:p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　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</w:p>
        </w:tc>
      </w:tr>
      <w:tr w:rsidR="007967C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新抚发布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578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207 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新抚发布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1029 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15000</w:t>
            </w:r>
          </w:p>
        </w:tc>
      </w:tr>
      <w:tr w:rsidR="007967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7C9" w:rsidRDefault="007967C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cs="Calibri" w:hint="eastAsia"/>
                <w:kern w:val="0"/>
                <w:szCs w:val="21"/>
              </w:rPr>
              <w:t>无</w:t>
            </w:r>
          </w:p>
        </w:tc>
      </w:tr>
      <w:tr w:rsidR="007967C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7C9" w:rsidRDefault="007967C9">
            <w:pPr>
              <w:widowControl/>
              <w:ind w:firstLine="200"/>
              <w:rPr>
                <w:rFonts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hAnsi="宋体" w:cs="Calibri" w:hint="eastAsia"/>
                <w:kern w:val="0"/>
                <w:szCs w:val="21"/>
              </w:rPr>
              <w:t>搜索即服务　　　□多语言版本　　　□无障碍浏览　　　□千人千网</w:t>
            </w:r>
          </w:p>
          <w:p w:rsidR="007967C9" w:rsidRDefault="007967C9">
            <w:pPr>
              <w:widowControl/>
              <w:ind w:firstLine="2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cs="Calibri"/>
                <w:kern w:val="0"/>
                <w:szCs w:val="21"/>
              </w:rPr>
              <w:t>_____________________________________________________</w:t>
            </w:r>
          </w:p>
          <w:p w:rsidR="007967C9" w:rsidRDefault="007967C9">
            <w:pPr>
              <w:widowControl/>
              <w:ind w:firstLine="4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7967C9" w:rsidRDefault="007967C9">
      <w:pPr>
        <w:widowControl/>
        <w:shd w:val="clear" w:color="auto" w:fill="FFFFFF"/>
        <w:rPr>
          <w:rFonts w:ascii="宋体" w:cs="宋体"/>
          <w:color w:val="333333"/>
          <w:kern w:val="0"/>
          <w:szCs w:val="21"/>
        </w:rPr>
      </w:pPr>
    </w:p>
    <w:p w:rsidR="007967C9" w:rsidRDefault="007967C9"/>
    <w:sectPr w:rsidR="007967C9" w:rsidSect="00AF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872B70"/>
    <w:rsid w:val="00042360"/>
    <w:rsid w:val="001272C6"/>
    <w:rsid w:val="00156D2F"/>
    <w:rsid w:val="0017108F"/>
    <w:rsid w:val="00195569"/>
    <w:rsid w:val="001B078A"/>
    <w:rsid w:val="00245A27"/>
    <w:rsid w:val="00283878"/>
    <w:rsid w:val="002A6455"/>
    <w:rsid w:val="002D2AB4"/>
    <w:rsid w:val="002F5E00"/>
    <w:rsid w:val="00327948"/>
    <w:rsid w:val="0033276A"/>
    <w:rsid w:val="0033716F"/>
    <w:rsid w:val="003B3CBE"/>
    <w:rsid w:val="003F7A53"/>
    <w:rsid w:val="00425DFA"/>
    <w:rsid w:val="00440C79"/>
    <w:rsid w:val="004857A1"/>
    <w:rsid w:val="004D2F19"/>
    <w:rsid w:val="004D5916"/>
    <w:rsid w:val="004E1E39"/>
    <w:rsid w:val="005510D2"/>
    <w:rsid w:val="00571E68"/>
    <w:rsid w:val="005A6CF9"/>
    <w:rsid w:val="005F2BDE"/>
    <w:rsid w:val="00726653"/>
    <w:rsid w:val="00745B22"/>
    <w:rsid w:val="007967C9"/>
    <w:rsid w:val="007B4DDE"/>
    <w:rsid w:val="007D4DA8"/>
    <w:rsid w:val="00816E7F"/>
    <w:rsid w:val="00817345"/>
    <w:rsid w:val="00835210"/>
    <w:rsid w:val="0084145D"/>
    <w:rsid w:val="008B7F02"/>
    <w:rsid w:val="00900964"/>
    <w:rsid w:val="00976E43"/>
    <w:rsid w:val="0098380C"/>
    <w:rsid w:val="009A2E26"/>
    <w:rsid w:val="009A6C9F"/>
    <w:rsid w:val="00A10588"/>
    <w:rsid w:val="00A71664"/>
    <w:rsid w:val="00AF7A2C"/>
    <w:rsid w:val="00B26970"/>
    <w:rsid w:val="00BC11FE"/>
    <w:rsid w:val="00C21694"/>
    <w:rsid w:val="00C37DBE"/>
    <w:rsid w:val="00CB3DFE"/>
    <w:rsid w:val="00CC7146"/>
    <w:rsid w:val="00CD4495"/>
    <w:rsid w:val="00D225A7"/>
    <w:rsid w:val="00D22B18"/>
    <w:rsid w:val="00D25E7F"/>
    <w:rsid w:val="00D74204"/>
    <w:rsid w:val="00D90054"/>
    <w:rsid w:val="00D920C3"/>
    <w:rsid w:val="00DB7BBA"/>
    <w:rsid w:val="00DC7956"/>
    <w:rsid w:val="00EB4CDD"/>
    <w:rsid w:val="00EF3A33"/>
    <w:rsid w:val="00F3705A"/>
    <w:rsid w:val="00FC1D3D"/>
    <w:rsid w:val="00FD618D"/>
    <w:rsid w:val="0C5B7C3F"/>
    <w:rsid w:val="2F872B70"/>
    <w:rsid w:val="3677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F7A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2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2C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F7A2C"/>
    <w:rPr>
      <w:rFonts w:cs="Times New Roman"/>
      <w:color w:val="333333"/>
      <w:u w:val="none"/>
    </w:rPr>
  </w:style>
  <w:style w:type="character" w:customStyle="1" w:styleId="fw11">
    <w:name w:val="fw11"/>
    <w:basedOn w:val="DefaultParagraphFont"/>
    <w:uiPriority w:val="99"/>
    <w:rsid w:val="00AF7A2C"/>
    <w:rPr>
      <w:rFonts w:cs="Times New Roman"/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ibeian.gov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196</Words>
  <Characters>1118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政府网站工作年度报表（样表）</dc:title>
  <dc:subject/>
  <dc:creator>Administrator</dc:creator>
  <cp:keywords/>
  <dc:description/>
  <cp:lastModifiedBy>User</cp:lastModifiedBy>
  <cp:revision>60</cp:revision>
  <cp:lastPrinted>2018-01-26T07:05:00Z</cp:lastPrinted>
  <dcterms:created xsi:type="dcterms:W3CDTF">2018-01-24T08:09:00Z</dcterms:created>
  <dcterms:modified xsi:type="dcterms:W3CDTF">2018-01-31T07:11:00Z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